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通识教育学院关于2022年度高教系列职称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初审推荐申报的公示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贵州商学院2022年度高等学校教师系列高、中级专业技术任职职务任职资格自主评审工作方案》（黔商院发〔2022〕65号），通识教育学院职称评审推荐小组对申报2022年高教系列职称的教师任职、业绩等材料进行初审，经小组审核，党政联席会议研究讨论，同意推荐以下人员申报贵州商学院2022年高校教师系列专业技术职务任职资格评审。名单如下：</w:t>
      </w:r>
    </w:p>
    <w:tbl>
      <w:tblPr>
        <w:tblStyle w:val="2"/>
        <w:tblW w:w="82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400"/>
        <w:gridCol w:w="2400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申报级别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副教授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工商管理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公示时间为2022年9月8日至2022年9月15日。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公示期间如有异议，可以口头或书面形式向通识教育学院馈。反映情况要事实求实，具体真实，以便于调查核实。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18286430126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邮箱：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592519842@qq.com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372"/>
          <w:tab w:val="right" w:pos="896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通识教育学院党总支   通识教育学院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2022年9月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日       </w:t>
      </w:r>
    </w:p>
    <w:sectPr>
      <w:pgSz w:w="11906" w:h="16838"/>
      <w:pgMar w:top="1701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xMThhNjllOWQ1ZDE3NDQzODEwMzYzNWJmOGNmMGEifQ=="/>
  </w:docVars>
  <w:rsids>
    <w:rsidRoot w:val="50AA2559"/>
    <w:rsid w:val="094554CF"/>
    <w:rsid w:val="0BED29AD"/>
    <w:rsid w:val="1F7377C8"/>
    <w:rsid w:val="20CB1680"/>
    <w:rsid w:val="25DC6F54"/>
    <w:rsid w:val="50AA2559"/>
    <w:rsid w:val="5922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357</Characters>
  <Lines>0</Lines>
  <Paragraphs>0</Paragraphs>
  <TotalTime>1</TotalTime>
  <ScaleCrop>false</ScaleCrop>
  <LinksUpToDate>false</LinksUpToDate>
  <CharactersWithSpaces>372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2022-09-07T07:02:00Z</dcterms:created>
  <dc:creator>拯救不开心</dc:creator>
  <cp:lastModifiedBy>拯救不开心</cp:lastModifiedBy>
  <dcterms:modified xsi:type="dcterms:W3CDTF">2022-09-08T01:03:25Z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03455AA64F18436AB53215CBD285B06A</vt:lpwstr>
  </property>
</Properties>
</file>